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B9" w:rsidRDefault="00C618B9" w:rsidP="00B365A6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МИНОБРНАУКИ РОССИИ</w:t>
      </w:r>
    </w:p>
    <w:p w:rsidR="00C618B9" w:rsidRDefault="00C618B9" w:rsidP="00B365A6">
      <w:pPr>
        <w:jc w:val="center"/>
      </w:pPr>
      <w:r>
        <w:t xml:space="preserve">Федеральное государственное бюджетное </w:t>
      </w:r>
    </w:p>
    <w:p w:rsidR="00C618B9" w:rsidRDefault="00C618B9" w:rsidP="00B365A6">
      <w:pPr>
        <w:jc w:val="center"/>
      </w:pPr>
      <w:r>
        <w:t>образовательное учреждение высшего образования</w:t>
      </w:r>
    </w:p>
    <w:p w:rsidR="00C618B9" w:rsidRPr="00451808" w:rsidRDefault="00C618B9" w:rsidP="00B365A6">
      <w:pPr>
        <w:jc w:val="center"/>
      </w:pPr>
      <w:r w:rsidRPr="00451808">
        <w:t>«Челябинский государственный университет»</w:t>
      </w:r>
    </w:p>
    <w:p w:rsidR="00C618B9" w:rsidRPr="00451808" w:rsidRDefault="00C618B9" w:rsidP="00B365A6">
      <w:pPr>
        <w:jc w:val="center"/>
      </w:pPr>
      <w:r w:rsidRPr="00451808">
        <w:t>(ФГБОУ ВО «ЧелГУ»)</w:t>
      </w:r>
    </w:p>
    <w:p w:rsidR="00C618B9" w:rsidRDefault="00C618B9" w:rsidP="00B365A6">
      <w:pPr>
        <w:jc w:val="center"/>
        <w:rPr>
          <w:b/>
        </w:rPr>
      </w:pPr>
    </w:p>
    <w:p w:rsidR="00C618B9" w:rsidRPr="00150EE0" w:rsidRDefault="00C618B9" w:rsidP="0045180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образования и практической психологии</w:t>
      </w:r>
    </w:p>
    <w:p w:rsidR="00C618B9" w:rsidRDefault="00C618B9" w:rsidP="00451808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психологии</w:t>
      </w:r>
    </w:p>
    <w:p w:rsidR="00C618B9" w:rsidRPr="00BF4E6D" w:rsidRDefault="00C618B9" w:rsidP="00451808">
      <w:pPr>
        <w:jc w:val="center"/>
        <w:rPr>
          <w:sz w:val="28"/>
          <w:szCs w:val="28"/>
        </w:rPr>
      </w:pPr>
    </w:p>
    <w:p w:rsidR="00C618B9" w:rsidRPr="00BF4E6D" w:rsidRDefault="00C618B9" w:rsidP="00451808">
      <w:pPr>
        <w:pStyle w:val="a3"/>
        <w:tabs>
          <w:tab w:val="left" w:pos="0"/>
        </w:tabs>
        <w:ind w:left="0" w:firstLine="142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D03511">
        <w:rPr>
          <w:b/>
          <w:color w:val="000000"/>
          <w:sz w:val="28"/>
          <w:szCs w:val="28"/>
          <w:highlight w:val="yellow"/>
        </w:rPr>
        <w:t xml:space="preserve">Практика по получению  профессиональных умений и опыта </w:t>
      </w:r>
      <w:bookmarkStart w:id="0" w:name="_GoBack"/>
      <w:bookmarkEnd w:id="0"/>
      <w:r w:rsidRPr="00D03511">
        <w:rPr>
          <w:b/>
          <w:color w:val="000000"/>
          <w:sz w:val="28"/>
          <w:szCs w:val="28"/>
          <w:highlight w:val="yellow"/>
        </w:rPr>
        <w:t>профессиональной деятельности</w:t>
      </w:r>
    </w:p>
    <w:p w:rsidR="00C618B9" w:rsidRDefault="00C618B9" w:rsidP="00451808">
      <w:pPr>
        <w:jc w:val="center"/>
        <w:rPr>
          <w:sz w:val="28"/>
          <w:szCs w:val="28"/>
        </w:rPr>
      </w:pPr>
    </w:p>
    <w:p w:rsidR="00C618B9" w:rsidRPr="007D6274" w:rsidRDefault="00C618B9" w:rsidP="00451808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142"/>
        <w:jc w:val="both"/>
        <w:rPr>
          <w:sz w:val="28"/>
        </w:rPr>
      </w:pPr>
      <w:r w:rsidRPr="007D6274">
        <w:rPr>
          <w:sz w:val="28"/>
        </w:rPr>
        <w:t>Срок прохождения практики</w:t>
      </w:r>
      <w:r>
        <w:rPr>
          <w:sz w:val="28"/>
        </w:rPr>
        <w:t xml:space="preserve">: </w:t>
      </w:r>
      <w:r w:rsidRPr="00D03511">
        <w:rPr>
          <w:sz w:val="28"/>
          <w:highlight w:val="yellow"/>
        </w:rPr>
        <w:t>с 0</w:t>
      </w:r>
      <w:r w:rsidR="00D03511" w:rsidRPr="00D03511">
        <w:rPr>
          <w:sz w:val="28"/>
          <w:highlight w:val="yellow"/>
        </w:rPr>
        <w:t>0</w:t>
      </w:r>
      <w:r w:rsidRPr="00D03511">
        <w:rPr>
          <w:sz w:val="28"/>
          <w:highlight w:val="yellow"/>
        </w:rPr>
        <w:t>.0</w:t>
      </w:r>
      <w:r w:rsidR="00D03511" w:rsidRPr="00D03511">
        <w:rPr>
          <w:sz w:val="28"/>
          <w:highlight w:val="yellow"/>
        </w:rPr>
        <w:t>0</w:t>
      </w:r>
      <w:r w:rsidRPr="00D03511">
        <w:rPr>
          <w:sz w:val="28"/>
          <w:highlight w:val="yellow"/>
        </w:rPr>
        <w:t xml:space="preserve">.2023г. по </w:t>
      </w:r>
      <w:r w:rsidR="00D03511" w:rsidRPr="00D03511">
        <w:rPr>
          <w:sz w:val="28"/>
          <w:highlight w:val="yellow"/>
        </w:rPr>
        <w:t>00</w:t>
      </w:r>
      <w:r w:rsidRPr="00D03511">
        <w:rPr>
          <w:sz w:val="28"/>
          <w:highlight w:val="yellow"/>
        </w:rPr>
        <w:t>.0</w:t>
      </w:r>
      <w:r w:rsidR="00D03511" w:rsidRPr="00D03511">
        <w:rPr>
          <w:sz w:val="28"/>
          <w:highlight w:val="yellow"/>
        </w:rPr>
        <w:t>0</w:t>
      </w:r>
      <w:r w:rsidRPr="00D03511">
        <w:rPr>
          <w:sz w:val="28"/>
          <w:highlight w:val="yellow"/>
        </w:rPr>
        <w:t>.2023г.</w:t>
      </w:r>
    </w:p>
    <w:p w:rsidR="00C618B9" w:rsidRPr="007D6274" w:rsidRDefault="00C618B9" w:rsidP="00451808">
      <w:pPr>
        <w:spacing w:line="360" w:lineRule="auto"/>
        <w:ind w:firstLine="142"/>
        <w:rPr>
          <w:i/>
          <w:sz w:val="28"/>
        </w:rPr>
      </w:pPr>
      <w:r w:rsidRPr="007D6274">
        <w:rPr>
          <w:i/>
          <w:sz w:val="28"/>
        </w:rPr>
        <w:t xml:space="preserve">                                                   </w:t>
      </w:r>
      <w:r>
        <w:rPr>
          <w:i/>
          <w:sz w:val="28"/>
        </w:rPr>
        <w:t xml:space="preserve">                </w:t>
      </w:r>
    </w:p>
    <w:p w:rsidR="00C618B9" w:rsidRPr="00093902" w:rsidRDefault="00C618B9" w:rsidP="00451808">
      <w:pPr>
        <w:spacing w:line="360" w:lineRule="auto"/>
        <w:ind w:firstLine="142"/>
      </w:pPr>
      <w:r w:rsidRPr="007D6274">
        <w:rPr>
          <w:sz w:val="28"/>
        </w:rPr>
        <w:t xml:space="preserve">Место прохождения практики: </w:t>
      </w:r>
      <w:r w:rsidRPr="00093902">
        <w:t>__________________________________________________________________________________________________________________________________________________________</w:t>
      </w:r>
    </w:p>
    <w:p w:rsidR="00C618B9" w:rsidRDefault="00C618B9" w:rsidP="00451808">
      <w:pPr>
        <w:spacing w:line="360" w:lineRule="auto"/>
        <w:jc w:val="center"/>
        <w:rPr>
          <w:i/>
          <w:sz w:val="22"/>
        </w:rPr>
      </w:pPr>
      <w:r w:rsidRPr="00093902">
        <w:rPr>
          <w:i/>
          <w:sz w:val="22"/>
        </w:rPr>
        <w:t>(указывается полное наименование организации, а также фактический адрес)</w:t>
      </w:r>
    </w:p>
    <w:p w:rsidR="00C618B9" w:rsidRPr="00BF4E6D" w:rsidRDefault="00C618B9" w:rsidP="00451808">
      <w:pPr>
        <w:pStyle w:val="a3"/>
        <w:tabs>
          <w:tab w:val="left" w:pos="0"/>
        </w:tabs>
        <w:ind w:left="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7D6274">
        <w:rPr>
          <w:b/>
          <w:sz w:val="28"/>
          <w:szCs w:val="28"/>
        </w:rPr>
        <w:t>Список студентов, на</w:t>
      </w:r>
      <w:r>
        <w:rPr>
          <w:b/>
          <w:sz w:val="28"/>
          <w:szCs w:val="28"/>
        </w:rPr>
        <w:t xml:space="preserve">правляемых на </w:t>
      </w:r>
      <w:r>
        <w:rPr>
          <w:b/>
          <w:color w:val="000000"/>
          <w:sz w:val="28"/>
          <w:szCs w:val="28"/>
        </w:rPr>
        <w:t>практику</w:t>
      </w:r>
      <w:r w:rsidRPr="00BF4E6D">
        <w:rPr>
          <w:b/>
          <w:color w:val="000000"/>
          <w:sz w:val="28"/>
          <w:szCs w:val="28"/>
        </w:rPr>
        <w:t xml:space="preserve"> по получению  профессиональных умений и опыта профессиональной деятельности</w:t>
      </w:r>
    </w:p>
    <w:p w:rsidR="00C618B9" w:rsidRPr="007D6274" w:rsidRDefault="00C618B9" w:rsidP="00451808">
      <w:pPr>
        <w:spacing w:line="360" w:lineRule="auto"/>
        <w:rPr>
          <w:i/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945"/>
        <w:gridCol w:w="2951"/>
      </w:tblGrid>
      <w:tr w:rsidR="00C618B9" w:rsidTr="00173A7F">
        <w:tc>
          <w:tcPr>
            <w:tcW w:w="709" w:type="dxa"/>
          </w:tcPr>
          <w:p w:rsidR="00C618B9" w:rsidRPr="005C7754" w:rsidRDefault="00C618B9" w:rsidP="00173A7F">
            <w:pPr>
              <w:ind w:left="-18" w:right="-126"/>
              <w:rPr>
                <w:b/>
                <w:sz w:val="28"/>
                <w:szCs w:val="28"/>
              </w:rPr>
            </w:pPr>
            <w:r w:rsidRPr="005C7754"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5945" w:type="dxa"/>
          </w:tcPr>
          <w:p w:rsidR="00C618B9" w:rsidRPr="005C7754" w:rsidRDefault="00C618B9" w:rsidP="00173A7F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C7754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951" w:type="dxa"/>
          </w:tcPr>
          <w:p w:rsidR="00C618B9" w:rsidRPr="005C7754" w:rsidRDefault="00C618B9" w:rsidP="00173A7F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C7754">
              <w:rPr>
                <w:b/>
                <w:sz w:val="28"/>
                <w:szCs w:val="28"/>
              </w:rPr>
              <w:t>Группа</w:t>
            </w:r>
          </w:p>
        </w:tc>
      </w:tr>
      <w:tr w:rsidR="00C618B9" w:rsidTr="00173A7F">
        <w:tc>
          <w:tcPr>
            <w:tcW w:w="709" w:type="dxa"/>
          </w:tcPr>
          <w:p w:rsidR="00C618B9" w:rsidRPr="005C7754" w:rsidRDefault="00C618B9" w:rsidP="00173A7F">
            <w:pPr>
              <w:pStyle w:val="a3"/>
              <w:tabs>
                <w:tab w:val="left" w:pos="0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45" w:type="dxa"/>
          </w:tcPr>
          <w:p w:rsidR="00C618B9" w:rsidRPr="005C7754" w:rsidRDefault="00C618B9" w:rsidP="00173A7F">
            <w:pPr>
              <w:pStyle w:val="a3"/>
              <w:tabs>
                <w:tab w:val="left" w:pos="0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:rsidR="00C618B9" w:rsidRPr="005C7754" w:rsidRDefault="00C618B9" w:rsidP="00173A7F">
            <w:pPr>
              <w:pStyle w:val="a3"/>
              <w:tabs>
                <w:tab w:val="left" w:pos="0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C618B9" w:rsidRDefault="00C618B9" w:rsidP="006E37B7">
      <w:pPr>
        <w:spacing w:line="360" w:lineRule="auto"/>
        <w:jc w:val="center"/>
        <w:rPr>
          <w:i/>
          <w:sz w:val="22"/>
        </w:rPr>
      </w:pPr>
    </w:p>
    <w:p w:rsidR="00C618B9" w:rsidRPr="00093902" w:rsidRDefault="00C618B9" w:rsidP="006E37B7">
      <w:pPr>
        <w:spacing w:line="360" w:lineRule="auto"/>
        <w:jc w:val="center"/>
        <w:rPr>
          <w:i/>
          <w:sz w:val="22"/>
        </w:rPr>
      </w:pPr>
    </w:p>
    <w:p w:rsidR="00C618B9" w:rsidRDefault="00C618B9" w:rsidP="002B199F">
      <w:pPr>
        <w:tabs>
          <w:tab w:val="left" w:pos="0"/>
        </w:tabs>
        <w:jc w:val="both"/>
        <w:rPr>
          <w:b/>
          <w:i/>
          <w:color w:val="FF0000"/>
          <w:sz w:val="28"/>
          <w:szCs w:val="28"/>
        </w:rPr>
      </w:pPr>
      <w:r w:rsidRPr="002B199F">
        <w:rPr>
          <w:b/>
          <w:color w:val="333333"/>
          <w:sz w:val="28"/>
          <w:szCs w:val="28"/>
          <w:shd w:val="clear" w:color="auto" w:fill="FFFFFF"/>
        </w:rPr>
        <w:t>Рабочий график (план) проведения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2B199F">
        <w:rPr>
          <w:b/>
          <w:color w:val="333333"/>
          <w:sz w:val="28"/>
          <w:szCs w:val="28"/>
          <w:shd w:val="clear" w:color="auto" w:fill="FFFFFF"/>
        </w:rPr>
        <w:t>практики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tbl>
      <w:tblPr>
        <w:tblW w:w="507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3262"/>
        <w:gridCol w:w="3262"/>
        <w:gridCol w:w="1558"/>
        <w:gridCol w:w="1276"/>
      </w:tblGrid>
      <w:tr w:rsidR="00C618B9" w:rsidRPr="00854DA8" w:rsidTr="00093902">
        <w:trPr>
          <w:trHeight w:val="1097"/>
          <w:tblHeader/>
        </w:trPr>
        <w:tc>
          <w:tcPr>
            <w:tcW w:w="182" w:type="pct"/>
            <w:shd w:val="clear" w:color="auto" w:fill="FFFFFF"/>
            <w:vAlign w:val="center"/>
          </w:tcPr>
          <w:p w:rsidR="00C618B9" w:rsidRDefault="00C618B9" w:rsidP="00D323F9">
            <w:pPr>
              <w:ind w:left="-18" w:right="-126"/>
              <w:jc w:val="center"/>
              <w:rPr>
                <w:b/>
                <w:bCs/>
                <w:sz w:val="20"/>
                <w:szCs w:val="20"/>
              </w:rPr>
            </w:pPr>
            <w:r w:rsidRPr="00854DA8">
              <w:rPr>
                <w:b/>
                <w:bCs/>
                <w:sz w:val="20"/>
                <w:szCs w:val="20"/>
              </w:rPr>
              <w:t xml:space="preserve">№ </w:t>
            </w:r>
          </w:p>
          <w:p w:rsidR="00C618B9" w:rsidRPr="00854DA8" w:rsidRDefault="00C618B9" w:rsidP="00D323F9">
            <w:pPr>
              <w:ind w:left="-18" w:right="-126"/>
              <w:jc w:val="center"/>
              <w:rPr>
                <w:b/>
                <w:bCs/>
                <w:sz w:val="20"/>
                <w:szCs w:val="20"/>
              </w:rPr>
            </w:pPr>
            <w:r w:rsidRPr="00854D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679" w:type="pct"/>
            <w:shd w:val="clear" w:color="auto" w:fill="FFFFFF"/>
            <w:vAlign w:val="center"/>
          </w:tcPr>
          <w:p w:rsidR="00C618B9" w:rsidRPr="00854DA8" w:rsidRDefault="00C618B9" w:rsidP="00F02C97">
            <w:pPr>
              <w:ind w:left="-18" w:right="-18"/>
              <w:jc w:val="center"/>
              <w:rPr>
                <w:b/>
                <w:bCs/>
                <w:sz w:val="20"/>
                <w:szCs w:val="20"/>
              </w:rPr>
            </w:pPr>
            <w:r w:rsidRPr="00854DA8">
              <w:rPr>
                <w:b/>
                <w:bCs/>
                <w:sz w:val="20"/>
                <w:szCs w:val="20"/>
              </w:rPr>
              <w:t xml:space="preserve">Этапы (периоды) практики </w:t>
            </w:r>
          </w:p>
        </w:tc>
        <w:tc>
          <w:tcPr>
            <w:tcW w:w="1679" w:type="pct"/>
            <w:shd w:val="clear" w:color="auto" w:fill="FFFFFF"/>
            <w:vAlign w:val="center"/>
          </w:tcPr>
          <w:p w:rsidR="00C618B9" w:rsidRPr="00854DA8" w:rsidRDefault="00C618B9" w:rsidP="00D323F9">
            <w:pPr>
              <w:ind w:left="-18" w:right="-18"/>
              <w:jc w:val="center"/>
              <w:rPr>
                <w:b/>
                <w:bCs/>
                <w:sz w:val="20"/>
                <w:szCs w:val="20"/>
              </w:rPr>
            </w:pPr>
            <w:r w:rsidRPr="00854DA8"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802" w:type="pct"/>
            <w:shd w:val="clear" w:color="auto" w:fill="FFFFFF"/>
          </w:tcPr>
          <w:p w:rsidR="00C618B9" w:rsidRPr="00854DA8" w:rsidRDefault="00C618B9" w:rsidP="00D323F9">
            <w:pPr>
              <w:jc w:val="center"/>
              <w:rPr>
                <w:b/>
                <w:sz w:val="20"/>
                <w:szCs w:val="20"/>
              </w:rPr>
            </w:pPr>
            <w:r w:rsidRPr="00854DA8">
              <w:rPr>
                <w:b/>
                <w:sz w:val="20"/>
                <w:szCs w:val="20"/>
              </w:rPr>
              <w:t>Срок прохождения этапа (периода) практики</w:t>
            </w:r>
          </w:p>
        </w:tc>
        <w:tc>
          <w:tcPr>
            <w:tcW w:w="657" w:type="pct"/>
            <w:shd w:val="clear" w:color="auto" w:fill="FFFFFF"/>
          </w:tcPr>
          <w:p w:rsidR="00C618B9" w:rsidRPr="00854DA8" w:rsidRDefault="00C618B9" w:rsidP="00D323F9">
            <w:pPr>
              <w:jc w:val="center"/>
              <w:rPr>
                <w:b/>
                <w:sz w:val="20"/>
                <w:szCs w:val="20"/>
              </w:rPr>
            </w:pPr>
            <w:r w:rsidRPr="00854DA8">
              <w:rPr>
                <w:b/>
                <w:sz w:val="20"/>
                <w:szCs w:val="20"/>
              </w:rPr>
              <w:t>Форма отчетности</w:t>
            </w:r>
          </w:p>
        </w:tc>
      </w:tr>
      <w:tr w:rsidR="00C618B9" w:rsidRPr="00854DA8" w:rsidTr="00093902">
        <w:trPr>
          <w:trHeight w:val="19"/>
        </w:trPr>
        <w:tc>
          <w:tcPr>
            <w:tcW w:w="182" w:type="pct"/>
            <w:shd w:val="clear" w:color="auto" w:fill="FFFFFF"/>
          </w:tcPr>
          <w:p w:rsidR="00C618B9" w:rsidRPr="00854DA8" w:rsidRDefault="00C618B9" w:rsidP="00D323F9">
            <w:pPr>
              <w:ind w:left="-18" w:right="-126" w:hanging="15"/>
              <w:jc w:val="both"/>
              <w:rPr>
                <w:sz w:val="20"/>
                <w:szCs w:val="20"/>
              </w:rPr>
            </w:pPr>
            <w:r w:rsidRPr="00854DA8">
              <w:rPr>
                <w:sz w:val="20"/>
                <w:szCs w:val="20"/>
              </w:rPr>
              <w:t>1</w:t>
            </w:r>
          </w:p>
        </w:tc>
        <w:tc>
          <w:tcPr>
            <w:tcW w:w="1679" w:type="pct"/>
            <w:shd w:val="clear" w:color="auto" w:fill="FFFFFF"/>
          </w:tcPr>
          <w:p w:rsidR="00C618B9" w:rsidRPr="00E9453A" w:rsidRDefault="00C618B9" w:rsidP="00D323F9">
            <w:r w:rsidRPr="00E9453A">
              <w:t>Органи</w:t>
            </w:r>
            <w:r>
              <w:t>зационно-подготовительный этап</w:t>
            </w:r>
          </w:p>
          <w:p w:rsidR="00C618B9" w:rsidRPr="00093902" w:rsidRDefault="00C618B9" w:rsidP="00D323F9">
            <w:pPr>
              <w:rPr>
                <w:i/>
                <w:sz w:val="20"/>
                <w:szCs w:val="20"/>
              </w:rPr>
            </w:pPr>
          </w:p>
        </w:tc>
        <w:tc>
          <w:tcPr>
            <w:tcW w:w="1679" w:type="pct"/>
            <w:shd w:val="clear" w:color="auto" w:fill="FFFFFF"/>
          </w:tcPr>
          <w:p w:rsidR="00C618B9" w:rsidRDefault="00C618B9" w:rsidP="00E9453A">
            <w:pPr>
              <w:rPr>
                <w:color w:val="000000"/>
              </w:rPr>
            </w:pPr>
            <w:r w:rsidRPr="00204574">
              <w:t xml:space="preserve">1. </w:t>
            </w:r>
            <w:r>
              <w:rPr>
                <w:color w:val="000000"/>
              </w:rPr>
              <w:t>И</w:t>
            </w:r>
            <w:r w:rsidRPr="00204574">
              <w:rPr>
                <w:color w:val="000000"/>
              </w:rPr>
              <w:t>зучение нормативной базы и функци</w:t>
            </w:r>
            <w:r>
              <w:rPr>
                <w:color w:val="000000"/>
              </w:rPr>
              <w:t>ональных обязанностей психолога.</w:t>
            </w:r>
          </w:p>
          <w:p w:rsidR="00C618B9" w:rsidRDefault="00C618B9" w:rsidP="00E9453A">
            <w:pPr>
              <w:rPr>
                <w:color w:val="000000"/>
              </w:rPr>
            </w:pPr>
            <w:r>
              <w:rPr>
                <w:color w:val="000000"/>
              </w:rPr>
              <w:t>2. Изучение особенностей служебной деятельности сотрудников организации.</w:t>
            </w:r>
          </w:p>
          <w:p w:rsidR="00C618B9" w:rsidRDefault="00C618B9" w:rsidP="00E9453A">
            <w:pPr>
              <w:rPr>
                <w:color w:val="000000"/>
              </w:rPr>
            </w:pPr>
            <w:r>
              <w:rPr>
                <w:color w:val="000000"/>
              </w:rPr>
              <w:t>3. Выявление психологической проблемы, требующей решения.</w:t>
            </w:r>
          </w:p>
          <w:p w:rsidR="00C618B9" w:rsidRPr="00204574" w:rsidRDefault="00C618B9" w:rsidP="00E9453A">
            <w:r>
              <w:rPr>
                <w:color w:val="000000"/>
              </w:rPr>
              <w:t>4</w:t>
            </w:r>
            <w:r w:rsidRPr="00204574">
              <w:rPr>
                <w:color w:val="000000"/>
              </w:rPr>
              <w:t>. </w:t>
            </w:r>
            <w:r>
              <w:rPr>
                <w:color w:val="000000"/>
              </w:rPr>
              <w:t>Изучение</w:t>
            </w:r>
            <w:r w:rsidRPr="00204574">
              <w:rPr>
                <w:color w:val="000000"/>
              </w:rPr>
              <w:t xml:space="preserve">  научной и научно-методической литератур</w:t>
            </w:r>
            <w:r>
              <w:rPr>
                <w:color w:val="000000"/>
              </w:rPr>
              <w:t>ы.</w:t>
            </w:r>
          </w:p>
          <w:p w:rsidR="00C618B9" w:rsidRDefault="00C618B9" w:rsidP="009D25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8B9" w:rsidRPr="00854DA8" w:rsidRDefault="00C618B9" w:rsidP="009D25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FFFFFF"/>
          </w:tcPr>
          <w:p w:rsidR="00C618B9" w:rsidRDefault="00C618B9" w:rsidP="003A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03.07.2023 –</w:t>
            </w:r>
          </w:p>
          <w:p w:rsidR="00C618B9" w:rsidRDefault="00C618B9" w:rsidP="003A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05.07.2023</w:t>
            </w:r>
          </w:p>
          <w:p w:rsidR="00C618B9" w:rsidRPr="00854DA8" w:rsidRDefault="00C618B9" w:rsidP="003A36F5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FFFFFF"/>
          </w:tcPr>
          <w:p w:rsidR="00C618B9" w:rsidRPr="003A36F5" w:rsidRDefault="00C618B9" w:rsidP="003A36F5">
            <w:pPr>
              <w:rPr>
                <w:sz w:val="19"/>
                <w:szCs w:val="19"/>
              </w:rPr>
            </w:pPr>
            <w:r w:rsidRPr="003A36F5">
              <w:rPr>
                <w:sz w:val="19"/>
                <w:szCs w:val="19"/>
              </w:rPr>
              <w:t>письменный отчет по практике</w:t>
            </w:r>
          </w:p>
        </w:tc>
      </w:tr>
      <w:tr w:rsidR="00C618B9" w:rsidRPr="00854DA8" w:rsidTr="00093902">
        <w:trPr>
          <w:trHeight w:val="19"/>
        </w:trPr>
        <w:tc>
          <w:tcPr>
            <w:tcW w:w="182" w:type="pct"/>
            <w:shd w:val="clear" w:color="auto" w:fill="FFFFFF"/>
          </w:tcPr>
          <w:p w:rsidR="00C618B9" w:rsidRPr="00854DA8" w:rsidRDefault="00C618B9" w:rsidP="00D323F9">
            <w:pPr>
              <w:ind w:left="-18" w:right="-126" w:hanging="15"/>
              <w:jc w:val="both"/>
              <w:rPr>
                <w:sz w:val="20"/>
                <w:szCs w:val="20"/>
              </w:rPr>
            </w:pPr>
            <w:r w:rsidRPr="00854DA8">
              <w:rPr>
                <w:sz w:val="20"/>
                <w:szCs w:val="20"/>
              </w:rPr>
              <w:t>2</w:t>
            </w:r>
          </w:p>
        </w:tc>
        <w:tc>
          <w:tcPr>
            <w:tcW w:w="1679" w:type="pct"/>
            <w:shd w:val="clear" w:color="auto" w:fill="FFFFFF"/>
          </w:tcPr>
          <w:p w:rsidR="00C618B9" w:rsidRPr="00E9453A" w:rsidRDefault="00C618B9" w:rsidP="00D323F9">
            <w:r>
              <w:t>Основной этап</w:t>
            </w:r>
          </w:p>
          <w:p w:rsidR="00C618B9" w:rsidRPr="00854DA8" w:rsidRDefault="00C618B9" w:rsidP="00D323F9">
            <w:pPr>
              <w:rPr>
                <w:sz w:val="20"/>
                <w:szCs w:val="20"/>
              </w:rPr>
            </w:pPr>
          </w:p>
        </w:tc>
        <w:tc>
          <w:tcPr>
            <w:tcW w:w="1679" w:type="pct"/>
            <w:shd w:val="clear" w:color="auto" w:fill="FFFFFF"/>
          </w:tcPr>
          <w:p w:rsidR="00C618B9" w:rsidRPr="00204574" w:rsidRDefault="00C618B9" w:rsidP="00D323F9">
            <w:r w:rsidRPr="00204574">
              <w:t>Выполнение индивидуального задания на  практику.</w:t>
            </w:r>
          </w:p>
        </w:tc>
        <w:tc>
          <w:tcPr>
            <w:tcW w:w="802" w:type="pct"/>
            <w:shd w:val="clear" w:color="auto" w:fill="FFFFFF"/>
          </w:tcPr>
          <w:p w:rsidR="00C618B9" w:rsidRDefault="00C618B9" w:rsidP="003A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06.07.2023 –</w:t>
            </w:r>
          </w:p>
          <w:p w:rsidR="00C618B9" w:rsidRPr="00854DA8" w:rsidRDefault="00C618B9" w:rsidP="003A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13.07.2023</w:t>
            </w:r>
          </w:p>
        </w:tc>
        <w:tc>
          <w:tcPr>
            <w:tcW w:w="657" w:type="pct"/>
            <w:shd w:val="clear" w:color="auto" w:fill="FFFFFF"/>
          </w:tcPr>
          <w:p w:rsidR="00C618B9" w:rsidRPr="00854DA8" w:rsidRDefault="00C618B9" w:rsidP="003A36F5">
            <w:pPr>
              <w:rPr>
                <w:sz w:val="20"/>
                <w:szCs w:val="20"/>
              </w:rPr>
            </w:pPr>
            <w:r w:rsidRPr="003A36F5">
              <w:rPr>
                <w:sz w:val="19"/>
                <w:szCs w:val="19"/>
              </w:rPr>
              <w:t>письменный отчет по практике</w:t>
            </w:r>
          </w:p>
        </w:tc>
      </w:tr>
      <w:tr w:rsidR="00C618B9" w:rsidRPr="00854DA8" w:rsidTr="00E9453A">
        <w:trPr>
          <w:trHeight w:val="435"/>
        </w:trPr>
        <w:tc>
          <w:tcPr>
            <w:tcW w:w="182" w:type="pct"/>
            <w:shd w:val="clear" w:color="auto" w:fill="FFFFFF"/>
          </w:tcPr>
          <w:p w:rsidR="00C618B9" w:rsidRPr="00854DA8" w:rsidRDefault="00C618B9" w:rsidP="00D323F9">
            <w:pPr>
              <w:ind w:right="-126"/>
              <w:jc w:val="both"/>
              <w:rPr>
                <w:sz w:val="20"/>
                <w:szCs w:val="20"/>
              </w:rPr>
            </w:pPr>
            <w:r w:rsidRPr="00854DA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79" w:type="pct"/>
            <w:shd w:val="clear" w:color="auto" w:fill="FFFFFF"/>
            <w:vAlign w:val="center"/>
          </w:tcPr>
          <w:p w:rsidR="00C618B9" w:rsidRPr="00E9453A" w:rsidRDefault="00C618B9" w:rsidP="00D323F9">
            <w:pPr>
              <w:jc w:val="both"/>
            </w:pPr>
            <w:r w:rsidRPr="00E9453A">
              <w:t>Заключительный этап:</w:t>
            </w:r>
          </w:p>
          <w:p w:rsidR="00C618B9" w:rsidRPr="00093902" w:rsidRDefault="00C618B9" w:rsidP="0009390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679" w:type="pct"/>
            <w:shd w:val="clear" w:color="auto" w:fill="FFFFFF"/>
          </w:tcPr>
          <w:p w:rsidR="00C618B9" w:rsidRPr="00204574" w:rsidRDefault="00C618B9" w:rsidP="00D323F9">
            <w:r>
              <w:t>Оформление отчета о прохождении</w:t>
            </w:r>
            <w:r w:rsidRPr="00204574">
              <w:t xml:space="preserve"> практики.</w:t>
            </w:r>
          </w:p>
        </w:tc>
        <w:tc>
          <w:tcPr>
            <w:tcW w:w="802" w:type="pct"/>
            <w:shd w:val="clear" w:color="auto" w:fill="FFFFFF"/>
          </w:tcPr>
          <w:p w:rsidR="00C618B9" w:rsidRDefault="00C618B9" w:rsidP="003A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14.07.2023 –</w:t>
            </w:r>
          </w:p>
          <w:p w:rsidR="00C618B9" w:rsidRPr="00854DA8" w:rsidRDefault="00C618B9" w:rsidP="003A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16.07.2023</w:t>
            </w:r>
          </w:p>
        </w:tc>
        <w:tc>
          <w:tcPr>
            <w:tcW w:w="657" w:type="pct"/>
            <w:shd w:val="clear" w:color="auto" w:fill="FFFFFF"/>
          </w:tcPr>
          <w:p w:rsidR="00C618B9" w:rsidRPr="00854DA8" w:rsidRDefault="00C618B9" w:rsidP="00D323F9">
            <w:pPr>
              <w:rPr>
                <w:sz w:val="20"/>
                <w:szCs w:val="20"/>
              </w:rPr>
            </w:pPr>
            <w:r w:rsidRPr="003A36F5">
              <w:rPr>
                <w:sz w:val="19"/>
                <w:szCs w:val="19"/>
              </w:rPr>
              <w:t>письменный отчет по практике</w:t>
            </w:r>
          </w:p>
        </w:tc>
      </w:tr>
    </w:tbl>
    <w:p w:rsidR="00C618B9" w:rsidRDefault="00C618B9" w:rsidP="00204574">
      <w:pPr>
        <w:tabs>
          <w:tab w:val="left" w:pos="0"/>
        </w:tabs>
        <w:jc w:val="both"/>
      </w:pPr>
    </w:p>
    <w:p w:rsidR="00C618B9" w:rsidRDefault="00C618B9" w:rsidP="00204574">
      <w:pPr>
        <w:pStyle w:val="a3"/>
        <w:tabs>
          <w:tab w:val="left" w:pos="0"/>
        </w:tabs>
        <w:ind w:left="0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C618B9" w:rsidRDefault="00C618B9" w:rsidP="00204574">
      <w:pPr>
        <w:pStyle w:val="a3"/>
        <w:tabs>
          <w:tab w:val="left" w:pos="0"/>
        </w:tabs>
        <w:ind w:left="0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C618B9" w:rsidRDefault="00C618B9" w:rsidP="00204574">
      <w:pPr>
        <w:pStyle w:val="a3"/>
        <w:tabs>
          <w:tab w:val="left" w:pos="0"/>
        </w:tabs>
        <w:ind w:left="0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2. </w:t>
      </w:r>
      <w:r w:rsidRPr="00204574">
        <w:rPr>
          <w:b/>
          <w:color w:val="333333"/>
          <w:sz w:val="28"/>
          <w:szCs w:val="28"/>
          <w:shd w:val="clear" w:color="auto" w:fill="FFFFFF"/>
        </w:rPr>
        <w:t>Содержание и планируемые результаты практики</w:t>
      </w:r>
    </w:p>
    <w:p w:rsidR="00C618B9" w:rsidRDefault="00C618B9" w:rsidP="004B6B01">
      <w:pPr>
        <w:pStyle w:val="a3"/>
        <w:tabs>
          <w:tab w:val="left" w:pos="0"/>
        </w:tabs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Пр</w:t>
      </w:r>
      <w:r w:rsidRPr="004B6B01">
        <w:rPr>
          <w:color w:val="333333"/>
          <w:sz w:val="28"/>
          <w:szCs w:val="28"/>
          <w:shd w:val="clear" w:color="auto" w:fill="FFFFFF"/>
        </w:rPr>
        <w:t xml:space="preserve">актика </w:t>
      </w:r>
      <w:r>
        <w:rPr>
          <w:color w:val="333333"/>
          <w:sz w:val="28"/>
          <w:szCs w:val="28"/>
          <w:shd w:val="clear" w:color="auto" w:fill="FFFFFF"/>
        </w:rPr>
        <w:t>проводится в три этапа, каждый из которых  предполагает определенные виды работ.</w:t>
      </w:r>
    </w:p>
    <w:p w:rsidR="00C618B9" w:rsidRDefault="00C618B9" w:rsidP="004B6B01">
      <w:pPr>
        <w:pStyle w:val="a3"/>
        <w:tabs>
          <w:tab w:val="left" w:pos="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На подготовительном этапе осуществляется </w:t>
      </w:r>
      <w:r w:rsidRPr="004B6B01">
        <w:rPr>
          <w:color w:val="000000"/>
          <w:sz w:val="28"/>
          <w:szCs w:val="28"/>
        </w:rPr>
        <w:t>знакомство с</w:t>
      </w:r>
      <w:r>
        <w:rPr>
          <w:color w:val="000000"/>
          <w:sz w:val="28"/>
          <w:szCs w:val="28"/>
        </w:rPr>
        <w:t xml:space="preserve"> деятельностью психологической службы организации, предоставляющей место прохождения практики</w:t>
      </w:r>
      <w:r w:rsidRPr="004B6B01">
        <w:rPr>
          <w:color w:val="000000"/>
          <w:sz w:val="28"/>
          <w:szCs w:val="28"/>
        </w:rPr>
        <w:t xml:space="preserve"> (изучение нормативной базы и функциональных обязанностей психолога)</w:t>
      </w:r>
      <w:r>
        <w:rPr>
          <w:color w:val="000000"/>
          <w:sz w:val="28"/>
          <w:szCs w:val="28"/>
        </w:rPr>
        <w:t>;</w:t>
      </w:r>
      <w:r w:rsidRPr="004B6B01">
        <w:rPr>
          <w:color w:val="000000"/>
          <w:sz w:val="19"/>
          <w:szCs w:val="19"/>
        </w:rPr>
        <w:t xml:space="preserve"> </w:t>
      </w:r>
      <w:r w:rsidRPr="00571567">
        <w:rPr>
          <w:color w:val="000000"/>
          <w:sz w:val="28"/>
          <w:szCs w:val="28"/>
        </w:rPr>
        <w:t xml:space="preserve">изучение особенностей </w:t>
      </w:r>
      <w:r>
        <w:rPr>
          <w:color w:val="000000"/>
          <w:sz w:val="28"/>
          <w:szCs w:val="28"/>
        </w:rPr>
        <w:t xml:space="preserve">служебной </w:t>
      </w:r>
      <w:r w:rsidRPr="00571567">
        <w:rPr>
          <w:color w:val="000000"/>
          <w:sz w:val="28"/>
          <w:szCs w:val="28"/>
        </w:rPr>
        <w:t>деятельности сотрудников</w:t>
      </w:r>
      <w:r>
        <w:rPr>
          <w:color w:val="000000"/>
          <w:sz w:val="28"/>
          <w:szCs w:val="28"/>
        </w:rPr>
        <w:t xml:space="preserve"> организации и выявление психологической проблемы, требующей проведения работы штатным психологом; </w:t>
      </w:r>
      <w:r w:rsidRPr="00F16CE0">
        <w:rPr>
          <w:color w:val="000000"/>
          <w:sz w:val="28"/>
          <w:szCs w:val="28"/>
        </w:rPr>
        <w:t>изучение</w:t>
      </w:r>
      <w:r w:rsidRPr="004B6B01">
        <w:rPr>
          <w:color w:val="000000"/>
          <w:sz w:val="28"/>
          <w:szCs w:val="28"/>
        </w:rPr>
        <w:t xml:space="preserve">  научной и</w:t>
      </w:r>
      <w:r>
        <w:rPr>
          <w:color w:val="000000"/>
          <w:sz w:val="28"/>
          <w:szCs w:val="28"/>
        </w:rPr>
        <w:t xml:space="preserve"> научно-методической литературы.</w:t>
      </w:r>
    </w:p>
    <w:p w:rsidR="00C618B9" w:rsidRPr="004B6B01" w:rsidRDefault="00C618B9" w:rsidP="004B6B01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Деятельность на основном этапе включает:</w:t>
      </w:r>
    </w:p>
    <w:p w:rsidR="00C618B9" w:rsidRDefault="00C618B9" w:rsidP="00F16CE0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профилактическую, п</w:t>
      </w:r>
      <w:r w:rsidRPr="00F16CE0">
        <w:rPr>
          <w:color w:val="000000"/>
          <w:sz w:val="28"/>
          <w:szCs w:val="28"/>
        </w:rPr>
        <w:t>сиходиагностическ</w:t>
      </w:r>
      <w:r>
        <w:rPr>
          <w:color w:val="000000"/>
          <w:sz w:val="28"/>
          <w:szCs w:val="28"/>
        </w:rPr>
        <w:t>ую</w:t>
      </w:r>
      <w:r w:rsidRPr="00F16CE0">
        <w:rPr>
          <w:color w:val="000000"/>
          <w:sz w:val="28"/>
          <w:szCs w:val="28"/>
        </w:rPr>
        <w:t>, консультационн</w:t>
      </w:r>
      <w:r>
        <w:rPr>
          <w:color w:val="000000"/>
          <w:sz w:val="28"/>
          <w:szCs w:val="28"/>
        </w:rPr>
        <w:t>ую</w:t>
      </w:r>
      <w:r w:rsidRPr="00F16CE0">
        <w:rPr>
          <w:color w:val="000000"/>
          <w:sz w:val="28"/>
          <w:szCs w:val="28"/>
        </w:rPr>
        <w:t xml:space="preserve"> и коррекционн</w:t>
      </w:r>
      <w:r>
        <w:rPr>
          <w:color w:val="000000"/>
          <w:sz w:val="28"/>
          <w:szCs w:val="28"/>
        </w:rPr>
        <w:t>ую</w:t>
      </w:r>
      <w:r w:rsidRPr="00F16CE0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у в соответствии с функциональными обязанностями штатного психолога организации, предоставляющей место прохождения практики;</w:t>
      </w:r>
    </w:p>
    <w:p w:rsidR="00C618B9" w:rsidRDefault="00C618B9" w:rsidP="004518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разработку программы исследования и его проведение в соответствии с выявленной психологической проблемой, требующей работы штатного психолога.</w:t>
      </w:r>
    </w:p>
    <w:p w:rsidR="00C618B9" w:rsidRDefault="00C618B9" w:rsidP="00451808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третьем (заключительном) этапе оформляется письменный отчет о прохождении практики.</w:t>
      </w:r>
    </w:p>
    <w:p w:rsidR="00C618B9" w:rsidRDefault="00C618B9" w:rsidP="00D9746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прохождения</w:t>
      </w:r>
      <w:r w:rsidRPr="00624989">
        <w:rPr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практики</w:t>
      </w:r>
      <w:r w:rsidRPr="00624989">
        <w:rPr>
          <w:color w:val="333333"/>
          <w:sz w:val="28"/>
          <w:szCs w:val="28"/>
          <w:shd w:val="clear" w:color="auto" w:fill="FFFFFF"/>
        </w:rPr>
        <w:t xml:space="preserve"> </w:t>
      </w:r>
      <w:r w:rsidRPr="00624989">
        <w:rPr>
          <w:color w:val="000000"/>
          <w:sz w:val="28"/>
          <w:szCs w:val="28"/>
        </w:rPr>
        <w:t xml:space="preserve">по получению профессиональных </w:t>
      </w:r>
      <w:r>
        <w:rPr>
          <w:color w:val="000000"/>
          <w:sz w:val="28"/>
          <w:szCs w:val="28"/>
        </w:rPr>
        <w:t xml:space="preserve">умений и опыта профессиональной </w:t>
      </w:r>
      <w:r w:rsidRPr="00624989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– формирование соответствующих компетенций:</w:t>
      </w:r>
    </w:p>
    <w:p w:rsidR="00C618B9" w:rsidRDefault="00C618B9" w:rsidP="00D9746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tbl>
      <w:tblPr>
        <w:tblW w:w="94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84"/>
        <w:gridCol w:w="225"/>
        <w:gridCol w:w="6095"/>
        <w:gridCol w:w="618"/>
      </w:tblGrid>
      <w:tr w:rsidR="00C618B9" w:rsidRPr="00C75AD1" w:rsidTr="00B33E9A">
        <w:trPr>
          <w:trHeight w:hRule="exact" w:val="536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ОК-1:      способностью понимать и анализировать мировоззренческие, социально и личностно значимые философские проблемы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актуальное состояние научной картины мира, социально-философскую проблематику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Уметь: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анализировать мировоззренческие, социальные и личностнозначимые философские проблемы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Владеть: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навыками анализа современного состояния мировоззренческих проблем</w:t>
            </w:r>
          </w:p>
        </w:tc>
      </w:tr>
      <w:tr w:rsidR="00C618B9" w:rsidRPr="00C75AD1" w:rsidTr="00B33E9A">
        <w:trPr>
          <w:gridAfter w:val="3"/>
          <w:wAfter w:w="6938" w:type="dxa"/>
          <w:trHeight w:hRule="exact" w:val="138"/>
        </w:trPr>
        <w:tc>
          <w:tcPr>
            <w:tcW w:w="2484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C75AD1" w:rsidTr="00B33E9A">
        <w:trPr>
          <w:trHeight w:hRule="exact" w:val="536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ОК-4:      способностью выполнять профессиональные задачи в соответствии с нормами морали, профессиональной этики и служебного этикета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 нормы профессиональной этики  и общесоциальных норм морали.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Уметь: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планировать деятельность исходя из норм профессиональной этики.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Владеть: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Нормами поведения психолога принятыми в обществе, профессиональном сообществе.</w:t>
            </w:r>
          </w:p>
        </w:tc>
      </w:tr>
      <w:tr w:rsidR="00C618B9" w:rsidRPr="00C75AD1" w:rsidTr="00B33E9A">
        <w:trPr>
          <w:gridAfter w:val="3"/>
          <w:wAfter w:w="6938" w:type="dxa"/>
          <w:trHeight w:hRule="exact" w:val="91"/>
        </w:trPr>
        <w:tc>
          <w:tcPr>
            <w:tcW w:w="2484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C75AD1" w:rsidTr="00B33E9A">
        <w:trPr>
          <w:trHeight w:hRule="exact" w:val="756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lastRenderedPageBreak/>
              <w:t>ОК-12:      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Знать:</w:t>
            </w:r>
          </w:p>
        </w:tc>
      </w:tr>
      <w:tr w:rsidR="00C618B9" w:rsidRPr="00C75AD1" w:rsidTr="00B33E9A">
        <w:trPr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электронно-библиотечные системы, базы данных. Литературные источники по основной психологической проблематике.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334"/>
            </w:tblGrid>
            <w:tr w:rsidR="00C618B9" w:rsidRPr="00090178" w:rsidTr="00B33E9A">
              <w:trPr>
                <w:trHeight w:hRule="exact" w:val="478"/>
              </w:trPr>
              <w:tc>
                <w:tcPr>
                  <w:tcW w:w="102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C618B9" w:rsidRPr="00090178" w:rsidRDefault="00C618B9" w:rsidP="00B33E9A">
                  <w:pPr>
                    <w:rPr>
                      <w:sz w:val="19"/>
                      <w:szCs w:val="19"/>
                    </w:rPr>
                  </w:pPr>
                  <w:r w:rsidRPr="00090178">
                    <w:rPr>
                      <w:color w:val="000000"/>
                      <w:sz w:val="19"/>
                      <w:szCs w:val="19"/>
                    </w:rPr>
                    <w:t>работать с различными информационными источниками, анализировать главные и второстепенные аспекты информации.</w:t>
                  </w:r>
                </w:p>
              </w:tc>
            </w:tr>
            <w:tr w:rsidR="00C618B9" w:rsidRPr="00090178" w:rsidTr="00B33E9A">
              <w:trPr>
                <w:trHeight w:hRule="exact" w:val="277"/>
              </w:trPr>
              <w:tc>
                <w:tcPr>
                  <w:tcW w:w="102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C618B9" w:rsidRPr="00090178" w:rsidRDefault="00C618B9" w:rsidP="00B33E9A">
                  <w:pPr>
                    <w:rPr>
                      <w:sz w:val="19"/>
                      <w:szCs w:val="19"/>
                    </w:rPr>
                  </w:pPr>
                  <w:r w:rsidRPr="00090178">
                    <w:rPr>
                      <w:b/>
                      <w:color w:val="000000"/>
                      <w:sz w:val="19"/>
                      <w:szCs w:val="19"/>
                    </w:rPr>
                    <w:t>Владеть:</w:t>
                  </w:r>
                </w:p>
              </w:tc>
            </w:tr>
            <w:tr w:rsidR="00C618B9" w:rsidRPr="00090178" w:rsidTr="00B33E9A">
              <w:trPr>
                <w:trHeight w:hRule="exact" w:val="277"/>
              </w:trPr>
              <w:tc>
                <w:tcPr>
                  <w:tcW w:w="102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C618B9" w:rsidRPr="00090178" w:rsidRDefault="00C618B9" w:rsidP="00B33E9A">
                  <w:pPr>
                    <w:rPr>
                      <w:sz w:val="19"/>
                      <w:szCs w:val="19"/>
                    </w:rPr>
                  </w:pPr>
                  <w:r w:rsidRPr="00090178">
                    <w:rPr>
                      <w:color w:val="000000"/>
                      <w:sz w:val="19"/>
                      <w:szCs w:val="19"/>
                    </w:rPr>
                    <w:t>техниками сбора, анализа и синтеза, передачи информации.</w:t>
                  </w:r>
                </w:p>
              </w:tc>
            </w:tr>
          </w:tbl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C75AD1" w:rsidTr="00B33E9A">
        <w:trPr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Уметь:</w:t>
            </w:r>
          </w:p>
          <w:p w:rsidR="00C618B9" w:rsidRPr="00C75AD1" w:rsidRDefault="00C618B9" w:rsidP="00B33E9A">
            <w:pPr>
              <w:rPr>
                <w:color w:val="000000"/>
                <w:sz w:val="20"/>
                <w:szCs w:val="20"/>
              </w:rPr>
            </w:pPr>
            <w:r w:rsidRPr="00090178">
              <w:rPr>
                <w:color w:val="000000"/>
                <w:sz w:val="19"/>
                <w:szCs w:val="19"/>
              </w:rPr>
              <w:t>работать с различными информационными источниками, анализировать главные и второстепенные аспекты информации.</w:t>
            </w:r>
          </w:p>
        </w:tc>
      </w:tr>
      <w:tr w:rsidR="00C618B9" w:rsidRPr="00C75AD1" w:rsidTr="00B33E9A">
        <w:trPr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Владеть:</w:t>
            </w:r>
          </w:p>
          <w:p w:rsidR="00C618B9" w:rsidRPr="00C75AD1" w:rsidRDefault="00C618B9" w:rsidP="00B33E9A">
            <w:pPr>
              <w:rPr>
                <w:color w:val="000000"/>
                <w:sz w:val="20"/>
                <w:szCs w:val="20"/>
              </w:rPr>
            </w:pPr>
            <w:r w:rsidRPr="00090178">
              <w:rPr>
                <w:color w:val="000000"/>
                <w:sz w:val="19"/>
                <w:szCs w:val="19"/>
              </w:rPr>
              <w:t>техниками сбора, анализа и синтеза, передачи информации.</w:t>
            </w:r>
          </w:p>
        </w:tc>
      </w:tr>
      <w:tr w:rsidR="00C618B9" w:rsidRPr="00C75AD1" w:rsidTr="00B33E9A">
        <w:trPr>
          <w:trHeight w:hRule="exact" w:val="536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ПК-1: способностью осуществлять психологическое обеспечение служебной деятельности личного состава в экстремальных условиях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теоретические основы проведения технологий психологической поддержки в экстремальных условиях.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Уметь:</w:t>
            </w:r>
          </w:p>
        </w:tc>
      </w:tr>
      <w:tr w:rsidR="00C618B9" w:rsidRPr="00C75AD1" w:rsidTr="00B33E9A">
        <w:trPr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оказывать неотложную психологическую поддержку сотрудникам служебной деятельности в экстремальных условиях.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Владеть:</w:t>
            </w:r>
          </w:p>
        </w:tc>
      </w:tr>
      <w:tr w:rsidR="00C618B9" w:rsidRPr="00C75AD1" w:rsidTr="00B33E9A">
        <w:trPr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технологиями психологического консультирования,  коррекции и реабилитации сотрудников  в экстремальных ситуациях</w:t>
            </w:r>
          </w:p>
        </w:tc>
      </w:tr>
      <w:tr w:rsidR="00C618B9" w:rsidRPr="00C75AD1" w:rsidTr="00B33E9A">
        <w:trPr>
          <w:trHeight w:hRule="exact" w:val="138"/>
        </w:trPr>
        <w:tc>
          <w:tcPr>
            <w:tcW w:w="2709" w:type="dxa"/>
            <w:gridSpan w:val="2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C75AD1" w:rsidTr="00B33E9A">
        <w:trPr>
          <w:trHeight w:hRule="exact" w:val="756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ПК-2: способностью выявлять специфику психического функционирования человека с учетом особенностей возрастных этапов, кризисов развития и факторов риска, его принадлежности к профессиональной, тендерной, этнической и социальным группам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основы возрастной, социальной, гендерной психологии.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Уметь:</w:t>
            </w:r>
          </w:p>
        </w:tc>
      </w:tr>
      <w:tr w:rsidR="00C618B9" w:rsidRPr="00C75AD1" w:rsidTr="00B33E9A">
        <w:trPr>
          <w:trHeight w:hRule="exact" w:val="69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проводить  психодиагностику, направленную на выявление особенностей нормального и дисгармоничного личностного, возрастного развития, а так же гендерных и</w:t>
            </w:r>
          </w:p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иных социально психологических особенностей.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Владеть:</w:t>
            </w:r>
          </w:p>
        </w:tc>
      </w:tr>
      <w:tr w:rsidR="00C618B9" w:rsidRPr="00C75AD1" w:rsidTr="00B33E9A">
        <w:trPr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технологиями оценки, диагностики психического функционирования человека, опосредованного возрастными особенностями,   принадлежностью к профессиональной, гендерной, этнической и социальной группам.</w:t>
            </w:r>
          </w:p>
        </w:tc>
      </w:tr>
      <w:tr w:rsidR="00C618B9" w:rsidRPr="00C75AD1" w:rsidTr="00B33E9A">
        <w:trPr>
          <w:trHeight w:hRule="exact" w:val="138"/>
        </w:trPr>
        <w:tc>
          <w:tcPr>
            <w:tcW w:w="2709" w:type="dxa"/>
            <w:gridSpan w:val="2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C75AD1" w:rsidTr="00B33E9A">
        <w:trPr>
          <w:trHeight w:hRule="exact" w:val="536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ПК-3: способностью описывать структуру деятельности специалиста в рамках определенной сферы, прогнозировать, анализировать и оценивать психологические условия профессиональной деятельности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Теоретические основы профессиональной деятельности психолога в условиях служебной деятельности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Уметь: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Описывать структуру, анализировать условия и прогнозировать успешность деятельности психолога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Владеть: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Приемами самоанализа, самоконтроля, самооценки результатов деятельности психолога</w:t>
            </w:r>
          </w:p>
        </w:tc>
      </w:tr>
      <w:tr w:rsidR="00C618B9" w:rsidRPr="00C75AD1" w:rsidTr="00B33E9A">
        <w:trPr>
          <w:trHeight w:hRule="exact" w:val="138"/>
        </w:trPr>
        <w:tc>
          <w:tcPr>
            <w:tcW w:w="2709" w:type="dxa"/>
            <w:gridSpan w:val="2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C75AD1" w:rsidTr="00B33E9A">
        <w:trPr>
          <w:trHeight w:hRule="exact" w:val="536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ПК-4: способностью осуществлять профессиональный психологический отбор лиц, способных к овладению и осуществлению различных видов профессиональной деятельности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Знать: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основы профессионально-психологического  отбора кандидатов на службу.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Уметь:</w:t>
            </w:r>
          </w:p>
        </w:tc>
      </w:tr>
      <w:tr w:rsidR="00C618B9" w:rsidRPr="00C75AD1" w:rsidTr="00B33E9A">
        <w:trPr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проводить первичную, вторичную психодиагностику сотрудников; отбирать психодиагностические методики сообразно требованиям должности.</w:t>
            </w:r>
          </w:p>
        </w:tc>
      </w:tr>
      <w:tr w:rsidR="00C618B9" w:rsidRPr="00C75AD1" w:rsidTr="00B33E9A">
        <w:trPr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Владеть:</w:t>
            </w:r>
          </w:p>
        </w:tc>
      </w:tr>
      <w:tr w:rsidR="00C618B9" w:rsidRPr="00C75AD1" w:rsidTr="00B33E9A">
        <w:trPr>
          <w:trHeight w:hRule="exact" w:val="69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технологиями профессионального отбора и подбора кандидатов на службу; психодиагностическими методиками, методами обработки диагностических данных, математическими методами анализа данных, подготовки заключений по результатам психолого-профессиональной диагностики кандидатов на службу.</w:t>
            </w:r>
          </w:p>
        </w:tc>
      </w:tr>
      <w:tr w:rsidR="00C618B9" w:rsidRPr="00C75AD1" w:rsidTr="00B33E9A">
        <w:trPr>
          <w:trHeight w:hRule="exact" w:val="138"/>
        </w:trPr>
        <w:tc>
          <w:tcPr>
            <w:tcW w:w="2709" w:type="dxa"/>
            <w:gridSpan w:val="2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</w:tbl>
    <w:p w:rsidR="00C618B9" w:rsidRDefault="00C618B9" w:rsidP="00FC58F7">
      <w:r>
        <w:br w:type="page"/>
      </w:r>
    </w:p>
    <w:tbl>
      <w:tblPr>
        <w:tblW w:w="102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575"/>
        <w:gridCol w:w="6095"/>
        <w:gridCol w:w="618"/>
        <w:gridCol w:w="829"/>
      </w:tblGrid>
      <w:tr w:rsidR="00C618B9" w:rsidRPr="00C75AD1" w:rsidTr="00B33E9A">
        <w:trPr>
          <w:gridAfter w:val="1"/>
          <w:wAfter w:w="829" w:type="dxa"/>
          <w:trHeight w:hRule="exact" w:val="536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ПК-5: способностью выявлять актуальные психологические возможности (психологические ресурсы), необходимые для эффективного выполнения конкретных профессиональных задач</w:t>
            </w:r>
          </w:p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</w:p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</w:p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</w:p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</w:p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</w:p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</w:p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C75AD1" w:rsidTr="00B33E9A">
        <w:trPr>
          <w:gridAfter w:val="1"/>
          <w:wAfter w:w="829" w:type="dxa"/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Знать:</w:t>
            </w:r>
          </w:p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</w:p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</w:p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C75AD1" w:rsidTr="00B33E9A">
        <w:trPr>
          <w:gridAfter w:val="1"/>
          <w:wAfter w:w="829" w:type="dxa"/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Default="00C618B9" w:rsidP="00B33E9A">
            <w:pPr>
              <w:rPr>
                <w:color w:val="000000"/>
                <w:sz w:val="20"/>
                <w:szCs w:val="20"/>
              </w:rPr>
            </w:pPr>
            <w:r w:rsidRPr="00090178">
              <w:rPr>
                <w:color w:val="000000"/>
                <w:sz w:val="19"/>
                <w:szCs w:val="19"/>
              </w:rPr>
              <w:t>Основы психологии личности</w:t>
            </w:r>
          </w:p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Основы психологии личности</w:t>
            </w:r>
          </w:p>
        </w:tc>
      </w:tr>
      <w:tr w:rsidR="00C618B9" w:rsidRPr="00C75AD1" w:rsidTr="00B33E9A">
        <w:trPr>
          <w:gridAfter w:val="1"/>
          <w:wAfter w:w="829" w:type="dxa"/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Уметь:</w:t>
            </w:r>
          </w:p>
        </w:tc>
      </w:tr>
      <w:tr w:rsidR="00C618B9" w:rsidRPr="00C75AD1" w:rsidTr="00B33E9A">
        <w:trPr>
          <w:gridAfter w:val="1"/>
          <w:wAfter w:w="829" w:type="dxa"/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Определять перечень психологических ресурсов,необходимых для эффективного решения конкретных профессиональных  задач</w:t>
            </w:r>
          </w:p>
        </w:tc>
      </w:tr>
      <w:tr w:rsidR="00C618B9" w:rsidRPr="00C75AD1" w:rsidTr="00B33E9A">
        <w:trPr>
          <w:gridAfter w:val="1"/>
          <w:wAfter w:w="829" w:type="dxa"/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color w:val="000000"/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Владеть:</w:t>
            </w:r>
          </w:p>
        </w:tc>
      </w:tr>
      <w:tr w:rsidR="00C618B9" w:rsidRPr="00C75AD1" w:rsidTr="00B33E9A">
        <w:trPr>
          <w:gridAfter w:val="1"/>
          <w:wAfter w:w="829" w:type="dxa"/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color w:val="000000"/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Приемами выявления и активизации актуальных психологических возможностей человека в целях оказания психологической помощи для повышения эффективности его профессиональной деятельности</w:t>
            </w:r>
          </w:p>
        </w:tc>
      </w:tr>
      <w:tr w:rsidR="00C618B9" w:rsidRPr="00090178" w:rsidTr="00B33E9A">
        <w:trPr>
          <w:trHeight w:hRule="exact" w:val="138"/>
        </w:trPr>
        <w:tc>
          <w:tcPr>
            <w:tcW w:w="1134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090178" w:rsidTr="00B33E9A">
        <w:trPr>
          <w:gridAfter w:val="1"/>
          <w:wAfter w:w="829" w:type="dxa"/>
          <w:trHeight w:hRule="exact" w:val="536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ind w:right="643"/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ПК-6: способностью разрабатывать программы, организовывать и осуществлять общую, специальную и целевую психологическую подготовку сотрудников, военнослужащих и служащих</w:t>
            </w:r>
          </w:p>
        </w:tc>
      </w:tr>
      <w:tr w:rsidR="00C618B9" w:rsidRPr="00090178" w:rsidTr="00B33E9A">
        <w:trPr>
          <w:gridAfter w:val="1"/>
          <w:wAfter w:w="829" w:type="dxa"/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Знать:</w:t>
            </w:r>
          </w:p>
        </w:tc>
      </w:tr>
      <w:tr w:rsidR="00C618B9" w:rsidRPr="00090178" w:rsidTr="00B33E9A">
        <w:trPr>
          <w:gridAfter w:val="1"/>
          <w:wAfter w:w="829" w:type="dxa"/>
          <w:trHeight w:hRule="exact" w:val="69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основы разработки социально-психологических программ, направленных на общую и специальную психологическую подготовку.</w:t>
            </w:r>
          </w:p>
          <w:p w:rsidR="00C618B9" w:rsidRPr="00C75AD1" w:rsidRDefault="00C618B9" w:rsidP="00B33E9A">
            <w:pPr>
              <w:rPr>
                <w:sz w:val="20"/>
                <w:szCs w:val="20"/>
              </w:rPr>
            </w:pPr>
          </w:p>
        </w:tc>
      </w:tr>
      <w:tr w:rsidR="00C618B9" w:rsidRPr="00090178" w:rsidTr="00B33E9A">
        <w:trPr>
          <w:gridAfter w:val="1"/>
          <w:wAfter w:w="829" w:type="dxa"/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Уметь:</w:t>
            </w:r>
          </w:p>
        </w:tc>
      </w:tr>
      <w:tr w:rsidR="00C618B9" w:rsidRPr="00090178" w:rsidTr="00B33E9A">
        <w:trPr>
          <w:gridAfter w:val="1"/>
          <w:wAfter w:w="829" w:type="dxa"/>
          <w:trHeight w:hRule="exact" w:val="69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организовывать и проводить психокоррекционные занятия с сотрудниками, направленные на профилактику личностных отклонений обусловленных профессиональной деформацией, влиянием экстремальных условий служебной деятельности</w:t>
            </w:r>
          </w:p>
        </w:tc>
      </w:tr>
      <w:tr w:rsidR="00C618B9" w:rsidRPr="00090178" w:rsidTr="00B33E9A">
        <w:trPr>
          <w:gridAfter w:val="1"/>
          <w:wAfter w:w="829" w:type="dxa"/>
          <w:trHeight w:hRule="exact" w:val="277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Владеть:</w:t>
            </w:r>
          </w:p>
        </w:tc>
      </w:tr>
      <w:tr w:rsidR="00C618B9" w:rsidRPr="00090178" w:rsidTr="00B33E9A">
        <w:trPr>
          <w:gridAfter w:val="1"/>
          <w:wAfter w:w="829" w:type="dxa"/>
          <w:trHeight w:hRule="exact" w:val="478"/>
        </w:trPr>
        <w:tc>
          <w:tcPr>
            <w:tcW w:w="9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C75AD1" w:rsidRDefault="00C618B9" w:rsidP="00B33E9A">
            <w:pPr>
              <w:rPr>
                <w:sz w:val="20"/>
                <w:szCs w:val="20"/>
              </w:rPr>
            </w:pPr>
            <w:r w:rsidRPr="00C75AD1">
              <w:rPr>
                <w:color w:val="000000"/>
                <w:sz w:val="20"/>
                <w:szCs w:val="20"/>
              </w:rPr>
              <w:t>основными упражнениями и психотехниками, необходимыми для ассистирования психологу в групповой и индивидуальной работе с сотрудниками.</w:t>
            </w:r>
          </w:p>
        </w:tc>
      </w:tr>
    </w:tbl>
    <w:p w:rsidR="00C618B9" w:rsidRDefault="00C618B9" w:rsidP="00FC58F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:rsidR="00C618B9" w:rsidRDefault="00C618B9" w:rsidP="00FC58F7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C618B9" w:rsidRDefault="00C618B9" w:rsidP="00FC58F7"/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23"/>
      </w:tblGrid>
      <w:tr w:rsidR="00C618B9" w:rsidRPr="00A6544A" w:rsidTr="00B33E9A">
        <w:trPr>
          <w:trHeight w:hRule="exact" w:val="277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C618B9" w:rsidRPr="00A6544A" w:rsidRDefault="00C618B9" w:rsidP="00B33E9A">
            <w:r w:rsidRPr="00A6544A">
              <w:br w:type="page"/>
            </w:r>
            <w:r w:rsidRPr="00A6544A">
              <w:rPr>
                <w:b/>
                <w:color w:val="000000"/>
              </w:rPr>
              <w:t>По окончанию практики обучающийся должен:</w:t>
            </w:r>
          </w:p>
        </w:tc>
      </w:tr>
    </w:tbl>
    <w:p w:rsidR="00C618B9" w:rsidRDefault="00C618B9" w:rsidP="00FC58F7"/>
    <w:tbl>
      <w:tblPr>
        <w:tblW w:w="959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94"/>
        <w:gridCol w:w="203"/>
      </w:tblGrid>
      <w:tr w:rsidR="00C618B9" w:rsidRPr="00785424" w:rsidTr="00B33E9A">
        <w:trPr>
          <w:trHeight w:hRule="exact" w:val="285"/>
        </w:trPr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785424" w:rsidRDefault="00C618B9" w:rsidP="00B33E9A">
            <w:pPr>
              <w:rPr>
                <w:sz w:val="19"/>
                <w:szCs w:val="19"/>
              </w:rPr>
            </w:pPr>
            <w:r w:rsidRPr="00785424">
              <w:rPr>
                <w:b/>
                <w:color w:val="000000"/>
                <w:sz w:val="19"/>
                <w:szCs w:val="19"/>
              </w:rPr>
              <w:t>Знать:</w:t>
            </w:r>
          </w:p>
        </w:tc>
        <w:tc>
          <w:tcPr>
            <w:tcW w:w="203" w:type="dxa"/>
          </w:tcPr>
          <w:p w:rsidR="00C618B9" w:rsidRPr="00785424" w:rsidRDefault="00C618B9" w:rsidP="00B33E9A"/>
        </w:tc>
      </w:tr>
      <w:tr w:rsidR="00C618B9" w:rsidRPr="00785424" w:rsidTr="00B33E9A">
        <w:trPr>
          <w:trHeight w:hRule="exact" w:val="3230"/>
        </w:trPr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785424" w:rsidRDefault="00C618B9" w:rsidP="00B33E9A">
            <w:pPr>
              <w:jc w:val="both"/>
              <w:rPr>
                <w:sz w:val="19"/>
                <w:szCs w:val="19"/>
              </w:rPr>
            </w:pPr>
            <w:r w:rsidRPr="00090178">
              <w:rPr>
                <w:color w:val="000000"/>
                <w:sz w:val="19"/>
                <w:szCs w:val="19"/>
              </w:rPr>
              <w:t>актуальное состояние научной картины мира, социально-философскую проблематику;  знать нормы профессиональной этики  и общесоциальных норм морали; электронно-библиотечные системы, базы данных. Литературные источники по основной психологической проблематике; основы общей, возрастной,социальной психологии; психодиагностику и методы экспериментально-психологического исследования, с целью психологического обеспечения служебной деятельности в экстремальных условиях; теоретические основы проведения технологий психологической поддержки в экстремальных условиях;  основы возрастной, социальной, гендерной психологии; основы профессионально- психологического  отбора кандидатов на службу; основы разработки социально-психологических программ, направленных на общую и специальную психологическую подготовку; основы общей и возрастной психологии, теоретические подходы к трактовке понятия психосоциальной, возрастной, клинико-психологической норме развития личности; основы психодиагностики, консультативной психологии, методы психокоррекции и реабилитации; методологические основы психологии; специфику деятельности служб экстренного реагирования, психологические состояния личности в экстремальных условиях;   проявления профессиональной деформации личности сотрудников в профессиях особого риска, основы психологической реабилитации.</w:t>
            </w:r>
          </w:p>
        </w:tc>
        <w:tc>
          <w:tcPr>
            <w:tcW w:w="203" w:type="dxa"/>
          </w:tcPr>
          <w:p w:rsidR="00C618B9" w:rsidRPr="00785424" w:rsidRDefault="00C618B9" w:rsidP="00B33E9A"/>
        </w:tc>
      </w:tr>
    </w:tbl>
    <w:p w:rsidR="00C618B9" w:rsidRDefault="00C618B9" w:rsidP="00FC58F7">
      <w:r>
        <w:br w:type="page"/>
      </w:r>
    </w:p>
    <w:tbl>
      <w:tblPr>
        <w:tblW w:w="959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94"/>
        <w:gridCol w:w="203"/>
      </w:tblGrid>
      <w:tr w:rsidR="00C618B9" w:rsidRPr="00785424" w:rsidTr="00B33E9A">
        <w:trPr>
          <w:trHeight w:hRule="exact" w:val="285"/>
        </w:trPr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785424" w:rsidRDefault="00C618B9" w:rsidP="00B33E9A">
            <w:pPr>
              <w:rPr>
                <w:sz w:val="19"/>
                <w:szCs w:val="19"/>
              </w:rPr>
            </w:pPr>
            <w:r w:rsidRPr="00785424">
              <w:rPr>
                <w:b/>
                <w:color w:val="000000"/>
                <w:sz w:val="19"/>
                <w:szCs w:val="19"/>
              </w:rPr>
              <w:t>Уметь:</w:t>
            </w:r>
          </w:p>
        </w:tc>
        <w:tc>
          <w:tcPr>
            <w:tcW w:w="203" w:type="dxa"/>
          </w:tcPr>
          <w:p w:rsidR="00C618B9" w:rsidRPr="00785424" w:rsidRDefault="00C618B9" w:rsidP="00B33E9A"/>
        </w:tc>
      </w:tr>
      <w:tr w:rsidR="00C618B9" w:rsidRPr="00785424" w:rsidTr="00B33E9A">
        <w:trPr>
          <w:gridAfter w:val="1"/>
          <w:wAfter w:w="203" w:type="dxa"/>
          <w:trHeight w:hRule="exact" w:val="4197"/>
        </w:trPr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785424" w:rsidRDefault="00C618B9" w:rsidP="00B33E9A">
            <w:pPr>
              <w:jc w:val="both"/>
              <w:rPr>
                <w:sz w:val="19"/>
                <w:szCs w:val="19"/>
              </w:rPr>
            </w:pPr>
            <w:r w:rsidRPr="00090178">
              <w:rPr>
                <w:color w:val="000000"/>
                <w:sz w:val="19"/>
                <w:szCs w:val="19"/>
              </w:rPr>
              <w:t>анализировать мировоззренческие, социальные и личностнозначимые философские проблемы ; планировать деятельность исходя из норм профессиональной этики; работать с различными информационными источниками, анализировать главные и второстепенные аспекты информации; применять на практике психодиагностические методики с целью профессионального отбора в силовые ведомства. Проводить отдельные упражнения социально-психологического тренинга, направленные на адаптацию сотрудников, коррекцию девиантных форм поведения, в том числе в экстремальных условиях; оказывать неотложную психологическую поддержку сотрудникам служебной деятельности в экстремальных условиях; проводить  психодиагностику, направленную на выявление особенностей нормального и дисгармоничного личностного, возрастного развития, а так же гендерных и иных социально психологических особенностей; проводить первичную, вторичную психодиагностику сотрудников; отбирать психодиагностические методики сообразно требованиям должности; организовывать и проводить психокоррекционные занятия с сотрудниками, направленные на профилактику личностных отклонений обусловленных профессиональной деформацией, влиянием экстремальных условий служебной деятельности; проводить психодиагностическое исследование с целью анализа свойств и состояний человека, проявляющиеся в различных видах профессиональной деятельности личного состава,  составлять психодиагностические заключения, практические рекомендации; проводить психодиагностическое исследование, подобрать методы психокоррекционного воздействия  в соответствии с поставленной практической задачей; формулировать научную проблему и гипотезу исследования, определять цель и задачи исследования; оценивать  психологические состояния личности в экстремальных условиях, составлять программы профилактики профессиональных деформаций личности сотрудников в профессиях особого риска, программы реабилитации субъектов служебной деятельности после экстремальных ситуаций.</w:t>
            </w:r>
          </w:p>
        </w:tc>
      </w:tr>
      <w:tr w:rsidR="00C618B9" w:rsidRPr="00785424" w:rsidTr="00B33E9A">
        <w:trPr>
          <w:gridAfter w:val="1"/>
          <w:wAfter w:w="203" w:type="dxa"/>
          <w:trHeight w:hRule="exact" w:val="285"/>
        </w:trPr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785424" w:rsidRDefault="00C618B9" w:rsidP="00B33E9A">
            <w:pPr>
              <w:rPr>
                <w:sz w:val="19"/>
                <w:szCs w:val="19"/>
              </w:rPr>
            </w:pPr>
            <w:r w:rsidRPr="00785424">
              <w:rPr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C618B9" w:rsidRPr="00785424" w:rsidTr="00B33E9A">
        <w:trPr>
          <w:gridAfter w:val="1"/>
          <w:wAfter w:w="203" w:type="dxa"/>
          <w:trHeight w:hRule="exact" w:val="4217"/>
        </w:trPr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18B9" w:rsidRPr="00785424" w:rsidRDefault="00C618B9" w:rsidP="00B33E9A">
            <w:pPr>
              <w:jc w:val="both"/>
              <w:rPr>
                <w:sz w:val="19"/>
                <w:szCs w:val="19"/>
              </w:rPr>
            </w:pPr>
            <w:r w:rsidRPr="00785424">
              <w:rPr>
                <w:color w:val="000000"/>
                <w:sz w:val="19"/>
                <w:szCs w:val="19"/>
              </w:rPr>
              <w:t>Нормами поведения психолога принятыми в обществе, профессиональном сообществе; техниками сбора, анализа и синтеза, передачи информации; технологиями диагностической и коррекционной работы психолога на уровне помощника психолога; технологиями психологического консультирования, коррекции и реабилитации сотрудников  в экстремальных ситуациях; технологиями оценки, диагностики психического функционирования человека, опосредованного возрастными особенностями, принадлежностью к профессиональной, гендерной, этнической и социальной группам; технологиями профессионального отбора и подбора кандидатов на службу; психодиагностическими методиками, методами обработки диагностических данных, математическими методами анализа данных, подготовки заключений по результатам психолого-профессиональной диагностики кандидатов на службу; основными упражнениями и психотехниками, необходимыми для ассистирования психологу в групповой и индивидуальной работе с сотрудниками; опытом психодиагностики психических свойств и состояний личного состава, описания психических процессов и проявлений в служебной деятельности, составления психодиагностических заключений и практических рекомендаций; методиками психодиагностики психических процессов, эмоциональных состояний, личностных свойств, арсеналом методов коррекционных мероприятий; опытом проведения научного исследования, в том числе постановки проблемы, формулирования гипотезы, целей и задач исследования; методами оценки психологических состояний личности в экстремальных условиях, оптимизации психологических состояний и психологического сопровождения деятельности персонала служб экстренного реагирования, методами и технологиями профилактики профессиональных деформаций личности сотрудников в профессиях особого риска, реализации программ реабилитации субъектов служебной деятельности после экстремальных ситуаций</w:t>
            </w:r>
          </w:p>
        </w:tc>
      </w:tr>
    </w:tbl>
    <w:p w:rsidR="00C618B9" w:rsidRDefault="00C618B9"/>
    <w:tbl>
      <w:tblPr>
        <w:tblpPr w:leftFromText="180" w:rightFromText="180" w:vertAnchor="text" w:horzAnchor="margin" w:tblpY="1806"/>
        <w:tblW w:w="0" w:type="auto"/>
        <w:tblLook w:val="00A0" w:firstRow="1" w:lastRow="0" w:firstColumn="1" w:lastColumn="0" w:noHBand="0" w:noVBand="0"/>
      </w:tblPr>
      <w:tblGrid>
        <w:gridCol w:w="4673"/>
        <w:gridCol w:w="4673"/>
      </w:tblGrid>
      <w:tr w:rsidR="00C618B9" w:rsidRPr="00C40490" w:rsidTr="00A6544A">
        <w:tc>
          <w:tcPr>
            <w:tcW w:w="4673" w:type="dxa"/>
          </w:tcPr>
          <w:p w:rsidR="00C618B9" w:rsidRPr="00C40490" w:rsidRDefault="00C618B9" w:rsidP="00A6544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40490">
              <w:rPr>
                <w:sz w:val="22"/>
                <w:szCs w:val="26"/>
              </w:rPr>
              <w:t>СОГЛАСОВАНО</w:t>
            </w:r>
          </w:p>
          <w:p w:rsidR="00C618B9" w:rsidRPr="00C40490" w:rsidRDefault="00C618B9" w:rsidP="00A6544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  <w:r w:rsidRPr="00C40490">
              <w:rPr>
                <w:i/>
                <w:sz w:val="22"/>
                <w:szCs w:val="26"/>
              </w:rPr>
              <w:t>________________________________________</w:t>
            </w:r>
          </w:p>
          <w:p w:rsidR="00C618B9" w:rsidRPr="00C40490" w:rsidRDefault="00C618B9" w:rsidP="00A6544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  <w:r w:rsidRPr="00C40490">
              <w:rPr>
                <w:i/>
                <w:sz w:val="22"/>
                <w:szCs w:val="26"/>
              </w:rPr>
              <w:t>________________________________________</w:t>
            </w:r>
          </w:p>
          <w:p w:rsidR="00C618B9" w:rsidRPr="00C40490" w:rsidRDefault="00C618B9" w:rsidP="00A6544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  <w:r w:rsidRPr="00C40490">
              <w:rPr>
                <w:i/>
                <w:sz w:val="22"/>
                <w:szCs w:val="26"/>
              </w:rPr>
              <w:t>________________________________________</w:t>
            </w:r>
          </w:p>
          <w:p w:rsidR="00C618B9" w:rsidRPr="00C40490" w:rsidRDefault="00C618B9" w:rsidP="00A6544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</w:p>
          <w:p w:rsidR="00C618B9" w:rsidRPr="00C40490" w:rsidRDefault="00C618B9" w:rsidP="00A6544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  <w:r w:rsidRPr="00C40490">
              <w:rPr>
                <w:i/>
                <w:sz w:val="22"/>
                <w:szCs w:val="26"/>
              </w:rPr>
              <w:t>И.О. Фамилия руководителя практики от профильной организации</w:t>
            </w:r>
          </w:p>
          <w:p w:rsidR="00C618B9" w:rsidRPr="00C40490" w:rsidRDefault="00C618B9" w:rsidP="00D0351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  <w:r w:rsidRPr="00D03511">
              <w:rPr>
                <w:i/>
                <w:sz w:val="22"/>
                <w:szCs w:val="26"/>
                <w:highlight w:val="yellow"/>
              </w:rPr>
              <w:t>«0</w:t>
            </w:r>
            <w:r w:rsidR="00D03511" w:rsidRPr="00D03511">
              <w:rPr>
                <w:i/>
                <w:sz w:val="22"/>
                <w:szCs w:val="26"/>
                <w:highlight w:val="yellow"/>
              </w:rPr>
              <w:t>0</w:t>
            </w:r>
            <w:r w:rsidRPr="00D03511">
              <w:rPr>
                <w:i/>
                <w:sz w:val="22"/>
                <w:szCs w:val="26"/>
                <w:highlight w:val="yellow"/>
              </w:rPr>
              <w:t xml:space="preserve">» июля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03511">
                <w:rPr>
                  <w:i/>
                  <w:sz w:val="22"/>
                  <w:szCs w:val="26"/>
                  <w:highlight w:val="yellow"/>
                </w:rPr>
                <w:t>2023 г</w:t>
              </w:r>
            </w:smartTag>
            <w:r w:rsidRPr="00D03511">
              <w:rPr>
                <w:i/>
                <w:sz w:val="22"/>
                <w:szCs w:val="26"/>
                <w:highlight w:val="yellow"/>
              </w:rPr>
              <w:t>.</w:t>
            </w:r>
          </w:p>
        </w:tc>
        <w:tc>
          <w:tcPr>
            <w:tcW w:w="4673" w:type="dxa"/>
          </w:tcPr>
          <w:p w:rsidR="00D03511" w:rsidRPr="00D03511" w:rsidRDefault="00C618B9" w:rsidP="00D03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40490">
              <w:rPr>
                <w:sz w:val="22"/>
                <w:szCs w:val="26"/>
              </w:rPr>
              <w:t>РАЗРАБОТАНО</w:t>
            </w:r>
            <w:r w:rsidR="00D03511">
              <w:rPr>
                <w:i/>
                <w:szCs w:val="26"/>
              </w:rPr>
              <w:t xml:space="preserve">  </w:t>
            </w:r>
            <w:r w:rsidR="00D03511" w:rsidRPr="00C40490">
              <w:rPr>
                <w:i/>
                <w:sz w:val="22"/>
                <w:szCs w:val="26"/>
              </w:rPr>
              <w:t>________________________________________</w:t>
            </w:r>
          </w:p>
          <w:p w:rsidR="00D03511" w:rsidRPr="00C40490" w:rsidRDefault="00D03511" w:rsidP="00D0351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  <w:r w:rsidRPr="00C40490">
              <w:rPr>
                <w:i/>
                <w:sz w:val="22"/>
                <w:szCs w:val="26"/>
              </w:rPr>
              <w:t>________________________________________</w:t>
            </w:r>
          </w:p>
          <w:p w:rsidR="00D03511" w:rsidRPr="00C40490" w:rsidRDefault="00D03511" w:rsidP="00D0351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  <w:r w:rsidRPr="00C40490">
              <w:rPr>
                <w:i/>
                <w:sz w:val="22"/>
                <w:szCs w:val="26"/>
              </w:rPr>
              <w:t>________________________________________</w:t>
            </w:r>
          </w:p>
          <w:p w:rsidR="00D03511" w:rsidRPr="00C40490" w:rsidRDefault="00D03511" w:rsidP="00D0351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</w:p>
          <w:p w:rsidR="00C618B9" w:rsidRPr="00C40490" w:rsidRDefault="00C618B9" w:rsidP="00D0351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  <w:r w:rsidRPr="00C40490">
              <w:rPr>
                <w:i/>
                <w:sz w:val="22"/>
                <w:szCs w:val="26"/>
              </w:rPr>
              <w:t>И.О. Фамилия руководителя практики от ФГБОУ ВО «ЧелГУ»</w:t>
            </w:r>
          </w:p>
          <w:p w:rsidR="00C618B9" w:rsidRPr="00C40490" w:rsidRDefault="00C618B9" w:rsidP="00D0351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6"/>
              </w:rPr>
            </w:pPr>
            <w:r w:rsidRPr="00D03511">
              <w:rPr>
                <w:i/>
                <w:sz w:val="22"/>
                <w:szCs w:val="26"/>
                <w:highlight w:val="yellow"/>
              </w:rPr>
              <w:t>«0</w:t>
            </w:r>
            <w:r w:rsidR="00D03511" w:rsidRPr="00D03511">
              <w:rPr>
                <w:i/>
                <w:sz w:val="22"/>
                <w:szCs w:val="26"/>
                <w:highlight w:val="yellow"/>
              </w:rPr>
              <w:t>0</w:t>
            </w:r>
            <w:r w:rsidRPr="00D03511">
              <w:rPr>
                <w:i/>
                <w:sz w:val="22"/>
                <w:szCs w:val="26"/>
                <w:highlight w:val="yellow"/>
              </w:rPr>
              <w:t xml:space="preserve">» июня 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03511">
                <w:rPr>
                  <w:i/>
                  <w:sz w:val="22"/>
                  <w:szCs w:val="26"/>
                  <w:highlight w:val="yellow"/>
                </w:rPr>
                <w:t>2023 г</w:t>
              </w:r>
            </w:smartTag>
            <w:r w:rsidRPr="00D03511">
              <w:rPr>
                <w:i/>
                <w:sz w:val="22"/>
                <w:szCs w:val="26"/>
                <w:highlight w:val="yellow"/>
              </w:rPr>
              <w:t>.</w:t>
            </w:r>
          </w:p>
        </w:tc>
      </w:tr>
    </w:tbl>
    <w:p w:rsidR="00C618B9" w:rsidRDefault="00C618B9" w:rsidP="00A6544A"/>
    <w:p w:rsidR="00C618B9" w:rsidRDefault="00C618B9" w:rsidP="00A6544A"/>
    <w:p w:rsidR="00C618B9" w:rsidRDefault="00C618B9" w:rsidP="00A6544A"/>
    <w:p w:rsidR="00C618B9" w:rsidRPr="00C40490" w:rsidRDefault="00C618B9" w:rsidP="00A6544A"/>
    <w:sectPr w:rsidR="00C618B9" w:rsidRPr="00C40490" w:rsidSect="00A6544A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9CC" w:rsidRDefault="006449CC" w:rsidP="00D11D11">
      <w:r>
        <w:separator/>
      </w:r>
    </w:p>
  </w:endnote>
  <w:endnote w:type="continuationSeparator" w:id="0">
    <w:p w:rsidR="006449CC" w:rsidRDefault="006449CC" w:rsidP="00D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9CC" w:rsidRDefault="006449CC" w:rsidP="00D11D11">
      <w:r>
        <w:separator/>
      </w:r>
    </w:p>
  </w:footnote>
  <w:footnote w:type="continuationSeparator" w:id="0">
    <w:p w:rsidR="006449CC" w:rsidRDefault="006449CC" w:rsidP="00D11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F6DE5"/>
    <w:multiLevelType w:val="hybridMultilevel"/>
    <w:tmpl w:val="374E30AA"/>
    <w:lvl w:ilvl="0" w:tplc="64A20AA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650796"/>
    <w:multiLevelType w:val="hybridMultilevel"/>
    <w:tmpl w:val="4C88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E4B8F"/>
    <w:multiLevelType w:val="hybridMultilevel"/>
    <w:tmpl w:val="E14485DE"/>
    <w:lvl w:ilvl="0" w:tplc="F44CBA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5A6"/>
    <w:rsid w:val="00002904"/>
    <w:rsid w:val="00036D87"/>
    <w:rsid w:val="00040DF0"/>
    <w:rsid w:val="00067FBA"/>
    <w:rsid w:val="00071804"/>
    <w:rsid w:val="0008286A"/>
    <w:rsid w:val="00090178"/>
    <w:rsid w:val="00093902"/>
    <w:rsid w:val="000C798E"/>
    <w:rsid w:val="000D59A9"/>
    <w:rsid w:val="000E574A"/>
    <w:rsid w:val="0012013A"/>
    <w:rsid w:val="00150EE0"/>
    <w:rsid w:val="00151960"/>
    <w:rsid w:val="00173A7F"/>
    <w:rsid w:val="001B03E1"/>
    <w:rsid w:val="001F0E2A"/>
    <w:rsid w:val="00204574"/>
    <w:rsid w:val="00227D9F"/>
    <w:rsid w:val="00242649"/>
    <w:rsid w:val="002732FE"/>
    <w:rsid w:val="00285DA5"/>
    <w:rsid w:val="002A10FE"/>
    <w:rsid w:val="002A77EC"/>
    <w:rsid w:val="002B199F"/>
    <w:rsid w:val="002D6AB6"/>
    <w:rsid w:val="00315B79"/>
    <w:rsid w:val="003332AC"/>
    <w:rsid w:val="0034040B"/>
    <w:rsid w:val="00352C73"/>
    <w:rsid w:val="00386A34"/>
    <w:rsid w:val="003A0C4F"/>
    <w:rsid w:val="003A1362"/>
    <w:rsid w:val="003A36F5"/>
    <w:rsid w:val="003A62D5"/>
    <w:rsid w:val="003C258E"/>
    <w:rsid w:val="003C7936"/>
    <w:rsid w:val="003D68EE"/>
    <w:rsid w:val="003E5E89"/>
    <w:rsid w:val="004008FF"/>
    <w:rsid w:val="00415AFC"/>
    <w:rsid w:val="004207BC"/>
    <w:rsid w:val="004260D3"/>
    <w:rsid w:val="00435540"/>
    <w:rsid w:val="00436E43"/>
    <w:rsid w:val="00451808"/>
    <w:rsid w:val="00480378"/>
    <w:rsid w:val="004B6B01"/>
    <w:rsid w:val="004E2BAD"/>
    <w:rsid w:val="00500D20"/>
    <w:rsid w:val="005160D0"/>
    <w:rsid w:val="00527008"/>
    <w:rsid w:val="0053790E"/>
    <w:rsid w:val="005573EF"/>
    <w:rsid w:val="00571567"/>
    <w:rsid w:val="00575065"/>
    <w:rsid w:val="00594B0E"/>
    <w:rsid w:val="005A57DA"/>
    <w:rsid w:val="005B0B47"/>
    <w:rsid w:val="005B2356"/>
    <w:rsid w:val="005B613A"/>
    <w:rsid w:val="005C7754"/>
    <w:rsid w:val="00624989"/>
    <w:rsid w:val="00636F33"/>
    <w:rsid w:val="00640129"/>
    <w:rsid w:val="006449CC"/>
    <w:rsid w:val="006666DE"/>
    <w:rsid w:val="006A3AC3"/>
    <w:rsid w:val="006A6313"/>
    <w:rsid w:val="006D537B"/>
    <w:rsid w:val="006E37B7"/>
    <w:rsid w:val="00737200"/>
    <w:rsid w:val="0075564D"/>
    <w:rsid w:val="007705C5"/>
    <w:rsid w:val="00785424"/>
    <w:rsid w:val="007B14F4"/>
    <w:rsid w:val="007B7A2B"/>
    <w:rsid w:val="007D6274"/>
    <w:rsid w:val="008144FE"/>
    <w:rsid w:val="008431A4"/>
    <w:rsid w:val="00854DA8"/>
    <w:rsid w:val="00891F89"/>
    <w:rsid w:val="008955EE"/>
    <w:rsid w:val="00896E02"/>
    <w:rsid w:val="008D582C"/>
    <w:rsid w:val="0098256C"/>
    <w:rsid w:val="009A0F74"/>
    <w:rsid w:val="009A411D"/>
    <w:rsid w:val="009B7BB4"/>
    <w:rsid w:val="009D25EA"/>
    <w:rsid w:val="009D267C"/>
    <w:rsid w:val="009F4225"/>
    <w:rsid w:val="00A01926"/>
    <w:rsid w:val="00A26A4C"/>
    <w:rsid w:val="00A37BED"/>
    <w:rsid w:val="00A52E02"/>
    <w:rsid w:val="00A63898"/>
    <w:rsid w:val="00A6544A"/>
    <w:rsid w:val="00B24FED"/>
    <w:rsid w:val="00B2704F"/>
    <w:rsid w:val="00B33E9A"/>
    <w:rsid w:val="00B365A6"/>
    <w:rsid w:val="00B36ED5"/>
    <w:rsid w:val="00B44BD9"/>
    <w:rsid w:val="00B60C73"/>
    <w:rsid w:val="00B8585D"/>
    <w:rsid w:val="00B90BF4"/>
    <w:rsid w:val="00BB3C01"/>
    <w:rsid w:val="00BB5BA4"/>
    <w:rsid w:val="00BF4E6D"/>
    <w:rsid w:val="00C00581"/>
    <w:rsid w:val="00C32F97"/>
    <w:rsid w:val="00C33F32"/>
    <w:rsid w:val="00C40490"/>
    <w:rsid w:val="00C46E73"/>
    <w:rsid w:val="00C618B9"/>
    <w:rsid w:val="00C75AD1"/>
    <w:rsid w:val="00CA179B"/>
    <w:rsid w:val="00CA70E8"/>
    <w:rsid w:val="00CB6B92"/>
    <w:rsid w:val="00CD30FE"/>
    <w:rsid w:val="00D03511"/>
    <w:rsid w:val="00D06B9A"/>
    <w:rsid w:val="00D10C21"/>
    <w:rsid w:val="00D11D11"/>
    <w:rsid w:val="00D323F9"/>
    <w:rsid w:val="00D92D24"/>
    <w:rsid w:val="00D97467"/>
    <w:rsid w:val="00DA00D3"/>
    <w:rsid w:val="00DC51FD"/>
    <w:rsid w:val="00DE576D"/>
    <w:rsid w:val="00DF393E"/>
    <w:rsid w:val="00E73489"/>
    <w:rsid w:val="00E9453A"/>
    <w:rsid w:val="00F02C97"/>
    <w:rsid w:val="00F11E11"/>
    <w:rsid w:val="00F16CE0"/>
    <w:rsid w:val="00F26579"/>
    <w:rsid w:val="00F51D84"/>
    <w:rsid w:val="00F57787"/>
    <w:rsid w:val="00F77B31"/>
    <w:rsid w:val="00F800E5"/>
    <w:rsid w:val="00FC1A4D"/>
    <w:rsid w:val="00FC58F7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EFB2A5-67DD-4827-A301-D301EBF0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A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0C798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C798E"/>
    <w:rPr>
      <w:rFonts w:cs="Times New Roman"/>
      <w:b/>
      <w:bCs/>
      <w:sz w:val="36"/>
      <w:szCs w:val="36"/>
      <w:lang w:val="ru-RU" w:eastAsia="ru-RU" w:bidi="ar-SA"/>
    </w:rPr>
  </w:style>
  <w:style w:type="paragraph" w:styleId="a3">
    <w:name w:val="List Paragraph"/>
    <w:basedOn w:val="a"/>
    <w:uiPriority w:val="99"/>
    <w:qFormat/>
    <w:rsid w:val="00B365A6"/>
    <w:pPr>
      <w:ind w:left="720"/>
      <w:contextualSpacing/>
    </w:pPr>
  </w:style>
  <w:style w:type="table" w:styleId="a4">
    <w:name w:val="Table Grid"/>
    <w:basedOn w:val="a1"/>
    <w:uiPriority w:val="99"/>
    <w:rsid w:val="00DA0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D11D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D11D1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D11D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11D1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6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2016</Words>
  <Characters>11496</Characters>
  <Application>Microsoft Office Word</Application>
  <DocSecurity>0</DocSecurity>
  <Lines>95</Lines>
  <Paragraphs>26</Paragraphs>
  <ScaleCrop>false</ScaleCrop>
  <Company/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2019-05-31T09:41:00Z</cp:lastPrinted>
  <dcterms:created xsi:type="dcterms:W3CDTF">2019-04-23T11:05:00Z</dcterms:created>
  <dcterms:modified xsi:type="dcterms:W3CDTF">2023-09-21T09:50:00Z</dcterms:modified>
</cp:coreProperties>
</file>